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185E" w14:textId="7EE50732" w:rsidR="002E7D2B" w:rsidRPr="002E7D2B" w:rsidRDefault="002E7D2B" w:rsidP="002E7D2B">
      <w:pPr>
        <w:rPr>
          <w:sz w:val="24"/>
          <w:szCs w:val="24"/>
          <w:lang w:eastAsia="en-US"/>
        </w:rPr>
      </w:pPr>
      <w:r w:rsidRPr="002E7D2B">
        <w:rPr>
          <w:sz w:val="24"/>
          <w:szCs w:val="24"/>
          <w:lang w:eastAsia="en-US"/>
        </w:rPr>
        <w:t xml:space="preserve">Första gruppen </w:t>
      </w:r>
      <w:r w:rsidRPr="002E7D2B">
        <w:rPr>
          <w:sz w:val="24"/>
          <w:szCs w:val="24"/>
        </w:rPr>
        <w:t>h</w:t>
      </w:r>
      <w:r w:rsidRPr="002E7D2B">
        <w:rPr>
          <w:sz w:val="24"/>
          <w:szCs w:val="24"/>
        </w:rPr>
        <w:t xml:space="preserve">andledare </w:t>
      </w:r>
      <w:r>
        <w:rPr>
          <w:sz w:val="24"/>
          <w:szCs w:val="24"/>
        </w:rPr>
        <w:t xml:space="preserve">samt examinatorer för certifiering </w:t>
      </w:r>
      <w:r w:rsidRPr="002E7D2B"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k</w:t>
      </w:r>
      <w:r w:rsidRPr="002E7D2B">
        <w:rPr>
          <w:sz w:val="24"/>
          <w:szCs w:val="24"/>
        </w:rPr>
        <w:t>olposkopi</w:t>
      </w:r>
      <w:proofErr w:type="spellEnd"/>
      <w:r w:rsidRPr="002E7D2B">
        <w:rPr>
          <w:sz w:val="24"/>
          <w:szCs w:val="24"/>
        </w:rPr>
        <w:t xml:space="preserve"> och cervixcancerprevention</w:t>
      </w:r>
      <w:r>
        <w:rPr>
          <w:sz w:val="24"/>
          <w:szCs w:val="24"/>
        </w:rPr>
        <w:t>. Bilden tagen</w:t>
      </w:r>
      <w:r w:rsidRPr="002E7D2B">
        <w:rPr>
          <w:sz w:val="24"/>
          <w:szCs w:val="24"/>
        </w:rPr>
        <w:t xml:space="preserve"> </w:t>
      </w:r>
      <w:r w:rsidRPr="002E7D2B">
        <w:rPr>
          <w:sz w:val="24"/>
          <w:szCs w:val="24"/>
          <w:lang w:eastAsia="en-US"/>
        </w:rPr>
        <w:t>efter avslutat handledarseminarium 19 januari 2023</w:t>
      </w:r>
      <w:r>
        <w:rPr>
          <w:sz w:val="24"/>
          <w:szCs w:val="24"/>
          <w:lang w:eastAsia="en-US"/>
        </w:rPr>
        <w:t xml:space="preserve"> på Läkarförbundet i Stockholm.</w:t>
      </w:r>
    </w:p>
    <w:p w14:paraId="5AAAA528" w14:textId="0B144A89" w:rsidR="00A90AA3" w:rsidRDefault="002E7D2B"/>
    <w:p w14:paraId="247C1588" w14:textId="2856717F" w:rsidR="002E7D2B" w:rsidRDefault="002E7D2B"/>
    <w:p w14:paraId="174CDBF2" w14:textId="69E9A43B" w:rsidR="002E7D2B" w:rsidRDefault="002E7D2B">
      <w:r>
        <w:rPr>
          <w:noProof/>
          <w:sz w:val="22"/>
          <w:szCs w:val="22"/>
        </w:rPr>
        <w:drawing>
          <wp:inline distT="0" distB="0" distL="0" distR="0" wp14:anchorId="5B745987" wp14:editId="1DBE8AFD">
            <wp:extent cx="5760720" cy="4320540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7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2B"/>
    <w:rsid w:val="002E7D2B"/>
    <w:rsid w:val="008E5094"/>
    <w:rsid w:val="00BA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FC5F"/>
  <w15:chartTrackingRefBased/>
  <w15:docId w15:val="{4DE9DDCF-5D15-49EF-8305-808CEE0F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D2B"/>
    <w:pPr>
      <w:spacing w:after="0" w:line="240" w:lineRule="auto"/>
    </w:pPr>
    <w:rPr>
      <w:rFonts w:ascii="Calibri" w:hAnsi="Calibri" w:cs="Calibri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c09e8c02-d66b-4eab-9f33-61e9c250f8aa@SWEP280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170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Milerad</dc:creator>
  <cp:keywords/>
  <dc:description/>
  <cp:lastModifiedBy>Hanna Milerad</cp:lastModifiedBy>
  <cp:revision>1</cp:revision>
  <dcterms:created xsi:type="dcterms:W3CDTF">2023-01-20T09:49:00Z</dcterms:created>
  <dcterms:modified xsi:type="dcterms:W3CDTF">2023-01-20T09:53:00Z</dcterms:modified>
</cp:coreProperties>
</file>